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检测报告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DETECTING ADN ADALYZING REPORT</w:t>
      </w:r>
    </w:p>
    <w:p>
      <w:pPr>
        <w:jc w:val="center"/>
        <w:rPr>
          <w:b/>
          <w:bCs/>
          <w:sz w:val="32"/>
          <w:szCs w:val="32"/>
        </w:rPr>
      </w:pPr>
    </w:p>
    <w:p/>
    <w:p>
      <w:pPr>
        <w:spacing w:line="400" w:lineRule="exac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报告编号：202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00</w:t>
      </w:r>
      <w:r>
        <w:rPr>
          <w:rFonts w:hint="eastAsia"/>
          <w:sz w:val="28"/>
          <w:szCs w:val="28"/>
          <w:lang w:val="en-US" w:eastAsia="zh-CN"/>
        </w:rPr>
        <w:t>8</w:t>
      </w:r>
    </w:p>
    <w:p>
      <w:pPr>
        <w:spacing w:line="400" w:lineRule="exact"/>
        <w:rPr>
          <w:sz w:val="18"/>
          <w:szCs w:val="18"/>
        </w:rPr>
      </w:pPr>
      <w:r>
        <w:rPr>
          <w:rFonts w:hint="eastAsia"/>
          <w:sz w:val="18"/>
          <w:szCs w:val="18"/>
        </w:rPr>
        <w:t>SERIES NUMBER</w:t>
      </w: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样品名称： </w:t>
      </w:r>
      <w:r>
        <w:rPr>
          <w:rFonts w:hint="eastAsia"/>
          <w:sz w:val="28"/>
          <w:szCs w:val="28"/>
          <w:lang w:val="en-US" w:eastAsia="zh-CN"/>
        </w:rPr>
        <w:t>材料</w:t>
      </w:r>
    </w:p>
    <w:p>
      <w:pPr>
        <w:spacing w:line="400" w:lineRule="exact"/>
        <w:rPr>
          <w:sz w:val="24"/>
        </w:rPr>
      </w:pPr>
      <w:r>
        <w:rPr>
          <w:rFonts w:hint="eastAsia"/>
          <w:sz w:val="18"/>
          <w:szCs w:val="18"/>
        </w:rPr>
        <w:t>SAMPLE NAME</w:t>
      </w: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委托单位：</w:t>
      </w:r>
      <w:r>
        <w:rPr>
          <w:sz w:val="28"/>
          <w:szCs w:val="28"/>
        </w:rPr>
        <w:t xml:space="preserve"> </w:t>
      </w:r>
    </w:p>
    <w:p>
      <w:pPr>
        <w:spacing w:line="400" w:lineRule="exact"/>
        <w:rPr>
          <w:sz w:val="24"/>
        </w:rPr>
      </w:pPr>
      <w:r>
        <w:rPr>
          <w:rFonts w:hint="eastAsia"/>
          <w:sz w:val="18"/>
          <w:szCs w:val="18"/>
        </w:rPr>
        <w:t>ENTRUSTING UNIT</w:t>
      </w: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通讯地址：</w:t>
      </w:r>
      <w:r>
        <w:rPr>
          <w:sz w:val="28"/>
          <w:szCs w:val="28"/>
        </w:rPr>
        <w:t xml:space="preserve"> </w:t>
      </w:r>
    </w:p>
    <w:p>
      <w:pPr>
        <w:spacing w:line="400" w:lineRule="exact"/>
        <w:rPr>
          <w:sz w:val="18"/>
          <w:szCs w:val="18"/>
        </w:rPr>
      </w:pPr>
      <w:r>
        <w:rPr>
          <w:rFonts w:hint="eastAsia"/>
          <w:sz w:val="18"/>
          <w:szCs w:val="18"/>
        </w:rPr>
        <w:t>ADDRESS</w:t>
      </w: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rFonts w:hint="eastAsia" w:eastAsia="仿宋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检测类型：</w:t>
      </w:r>
      <w:r>
        <w:rPr>
          <w:rFonts w:hint="eastAsia" w:asciiTheme="majorEastAsia" w:hAnsiTheme="majorEastAsia" w:eastAsiaTheme="majorEastAsia" w:cstheme="majorEastAsia"/>
          <w:sz w:val="28"/>
          <w:szCs w:val="28"/>
          <w:u w:val="single"/>
          <w:lang w:val="en-US" w:eastAsia="zh-CN"/>
        </w:rPr>
        <w:t>XRD衍射仪</w:t>
      </w:r>
      <w:r>
        <w:rPr>
          <w:rFonts w:hint="eastAsia" w:asciiTheme="majorEastAsia" w:hAnsiTheme="majorEastAsia" w:eastAsiaTheme="majorEastAsia" w:cstheme="majorEastAsia"/>
          <w:sz w:val="28"/>
          <w:szCs w:val="28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8"/>
          <w:szCs w:val="28"/>
          <w:u w:val="single"/>
          <w:lang w:val="en-US" w:eastAsia="zh-CN"/>
        </w:rPr>
        <w:t>场发射扫描电子显微镜等</w:t>
      </w:r>
    </w:p>
    <w:p>
      <w:pPr>
        <w:spacing w:line="400" w:lineRule="exact"/>
        <w:rPr>
          <w:sz w:val="24"/>
        </w:rPr>
      </w:pPr>
      <w:r>
        <w:rPr>
          <w:rFonts w:hint="eastAsia"/>
          <w:sz w:val="18"/>
          <w:szCs w:val="18"/>
        </w:rPr>
        <w:t>DETECTING TYPE</w:t>
      </w: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检测机构（盖章）：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研之测技术服务（北京）</w:t>
      </w:r>
      <w:r>
        <w:rPr>
          <w:rFonts w:hint="eastAsia"/>
          <w:sz w:val="28"/>
          <w:szCs w:val="28"/>
        </w:rPr>
        <w:t>有限公司</w:t>
      </w:r>
    </w:p>
    <w:p>
      <w:pPr>
        <w:spacing w:line="400" w:lineRule="exact"/>
        <w:rPr>
          <w:sz w:val="24"/>
        </w:rPr>
      </w:pPr>
      <w:r>
        <w:rPr>
          <w:rFonts w:hint="eastAsia"/>
          <w:sz w:val="18"/>
          <w:szCs w:val="18"/>
        </w:rPr>
        <w:t>DETECTING AND ANALYZING UNIT</w:t>
      </w: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报告签发日期：202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日</w:t>
      </w:r>
    </w:p>
    <w:p>
      <w:pPr>
        <w:spacing w:line="400" w:lineRule="exact"/>
        <w:rPr>
          <w:sz w:val="18"/>
          <w:szCs w:val="18"/>
        </w:rPr>
      </w:pPr>
      <w:r>
        <w:rPr>
          <w:rFonts w:hint="eastAsia"/>
          <w:sz w:val="18"/>
          <w:szCs w:val="18"/>
        </w:rPr>
        <w:t>REPORTING DATE</w:t>
      </w:r>
    </w:p>
    <w:p/>
    <w:p/>
    <w:p/>
    <w:p/>
    <w:p/>
    <w:p/>
    <w:p/>
    <w:p/>
    <w:p/>
    <w:p>
      <w:pPr>
        <w:ind w:firstLine="3534" w:firstLineChars="11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检测结果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TEST RESULT</w:t>
      </w:r>
    </w:p>
    <w:p>
      <w:pPr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 xml:space="preserve">检测类型：  </w:t>
      </w:r>
      <w:r>
        <w:rPr>
          <w:rFonts w:hint="eastAsia"/>
          <w:sz w:val="28"/>
          <w:szCs w:val="28"/>
          <w:u w:val="single"/>
          <w:lang w:val="en-US" w:eastAsia="zh-CN"/>
        </w:rPr>
        <w:t>场发射扫描电子显微镜</w:t>
      </w:r>
      <w:r>
        <w:rPr>
          <w:rFonts w:hint="eastAsia"/>
          <w:sz w:val="28"/>
          <w:szCs w:val="28"/>
          <w:u w:val="single"/>
        </w:rPr>
        <w:t xml:space="preserve">      </w:t>
      </w:r>
    </w:p>
    <w:p>
      <w:pPr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  <w:lang w:val="en-US" w:eastAsia="zh-CN"/>
        </w:rPr>
        <w:t>仪器型号</w:t>
      </w:r>
      <w:r>
        <w:rPr>
          <w:rFonts w:hint="eastAsia"/>
          <w:sz w:val="28"/>
          <w:szCs w:val="28"/>
          <w:u w:val="single"/>
        </w:rPr>
        <w:t xml:space="preserve">：  </w:t>
      </w:r>
      <w:r>
        <w:rPr>
          <w:rFonts w:hint="eastAsia"/>
          <w:sz w:val="28"/>
          <w:szCs w:val="28"/>
          <w:u w:val="single"/>
          <w:lang w:val="en-US" w:eastAsia="zh-CN"/>
        </w:rPr>
        <w:t>SU8100</w:t>
      </w:r>
      <w:r>
        <w:rPr>
          <w:rFonts w:hint="eastAsia"/>
          <w:sz w:val="28"/>
          <w:szCs w:val="28"/>
          <w:u w:val="single"/>
        </w:rPr>
        <w:t xml:space="preserve">     </w:t>
      </w:r>
    </w:p>
    <w:p>
      <w:pPr>
        <w:jc w:val="center"/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1#</w:t>
      </w:r>
    </w:p>
    <w:p>
      <w:pPr>
        <w:rPr>
          <w:rFonts w:hint="eastAsia" w:eastAsiaTheme="minorEastAsia"/>
          <w:b/>
          <w:bCs/>
          <w:sz w:val="28"/>
          <w:szCs w:val="28"/>
          <w:u w:val="none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u w:val="none"/>
          <w:lang w:eastAsia="zh-CN"/>
        </w:rPr>
        <w:drawing>
          <wp:inline distT="0" distB="0" distL="114300" distR="114300">
            <wp:extent cx="2457450" cy="2082800"/>
            <wp:effectExtent l="0" t="0" r="0" b="3175"/>
            <wp:docPr id="42" name="图片 42" descr="电子图像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电子图像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28"/>
          <w:u w:val="none"/>
          <w:lang w:eastAsia="zh-CN"/>
        </w:rPr>
        <w:drawing>
          <wp:inline distT="0" distB="0" distL="114300" distR="114300">
            <wp:extent cx="2751455" cy="1988820"/>
            <wp:effectExtent l="0" t="0" r="1270" b="1905"/>
            <wp:docPr id="43" name="图片 43" descr="线数据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线数据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28"/>
          <w:szCs w:val="28"/>
          <w:u w:val="none"/>
          <w:lang w:eastAsia="zh-CN"/>
        </w:rPr>
      </w:pPr>
    </w:p>
    <w:p>
      <w:pPr>
        <w:rPr>
          <w:rFonts w:hint="eastAsia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2#</w:t>
      </w:r>
    </w:p>
    <w:p>
      <w:pPr>
        <w:rPr>
          <w:rFonts w:hint="eastAsia"/>
          <w:b/>
          <w:bCs/>
          <w:sz w:val="28"/>
          <w:szCs w:val="28"/>
          <w:u w:val="single"/>
        </w:rPr>
      </w:pPr>
      <w:r>
        <w:rPr>
          <w:rFonts w:hint="eastAsia" w:eastAsiaTheme="minorEastAsia"/>
          <w:b/>
          <w:bCs/>
          <w:sz w:val="28"/>
          <w:szCs w:val="28"/>
          <w:u w:val="none"/>
          <w:lang w:eastAsia="zh-CN"/>
        </w:rPr>
        <w:drawing>
          <wp:inline distT="0" distB="0" distL="114300" distR="114300">
            <wp:extent cx="2570480" cy="1983105"/>
            <wp:effectExtent l="0" t="0" r="1270" b="7620"/>
            <wp:docPr id="44" name="图片 44" descr="电子图像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电子图像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28"/>
          <w:u w:val="none"/>
          <w:lang w:eastAsia="zh-CN"/>
        </w:rPr>
        <w:drawing>
          <wp:inline distT="0" distB="0" distL="114300" distR="114300">
            <wp:extent cx="2548890" cy="1927225"/>
            <wp:effectExtent l="0" t="0" r="3810" b="6350"/>
            <wp:docPr id="45" name="图片 45" descr="线数据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线数据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pPr w:leftFromText="180" w:rightFromText="180" w:vertAnchor="page" w:horzAnchor="page" w:tblpX="1587" w:tblpY="851"/>
      <w:tblOverlap w:val="never"/>
      <w:tblW w:w="8844" w:type="dxa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4849"/>
      <w:gridCol w:w="3995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56" w:hRule="atLeast"/>
      </w:trPr>
      <w:tc>
        <w:tcPr>
          <w:tcW w:w="4849" w:type="dxa"/>
        </w:tcPr>
        <w:p>
          <w:pPr>
            <w:pStyle w:val="5"/>
            <w:pBdr>
              <w:bottom w:val="none" w:color="auto" w:sz="0" w:space="0"/>
            </w:pBdr>
            <w:jc w:val="left"/>
            <w:rPr>
              <w:rFonts w:cs="Arial Unicode MS" w:asciiTheme="majorEastAsia" w:hAnsiTheme="majorEastAsia" w:eastAsiaTheme="majorEastAsia"/>
              <w:b/>
            </w:rPr>
          </w:pPr>
        </w:p>
      </w:tc>
      <w:tc>
        <w:tcPr>
          <w:tcW w:w="3995" w:type="dxa"/>
          <w:vMerge w:val="restart"/>
        </w:tcPr>
        <w:p>
          <w:pPr>
            <w:pStyle w:val="5"/>
            <w:pBdr>
              <w:bottom w:val="none" w:color="auto" w:sz="0" w:space="0"/>
            </w:pBdr>
            <w:jc w:val="left"/>
            <w:rPr>
              <w:rFonts w:ascii="Arial Unicode MS" w:hAnsi="Arial Unicode MS" w:eastAsia="Arial Unicode MS" w:cs="Arial Unicode MS"/>
              <w:b/>
              <w:i/>
              <w:sz w:val="21"/>
              <w:szCs w:val="21"/>
            </w:rPr>
          </w:pPr>
          <w:r>
            <w:rPr>
              <w:rFonts w:ascii="Arial Unicode MS" w:hAnsi="Arial Unicode MS" w:eastAsia="Arial Unicode MS" w:cs="Arial Unicode MS"/>
              <w:b/>
              <w:sz w:val="21"/>
              <w:szCs w:val="21"/>
            </w:rPr>
            <mc:AlternateContent>
              <mc:Choice Requires="wps">
                <w:drawing>
                  <wp:anchor distT="45720" distB="45720" distL="114300" distR="114300" simplePos="0" relativeHeight="251659264" behindDoc="1" locked="0" layoutInCell="1" allowOverlap="1">
                    <wp:simplePos x="0" y="0"/>
                    <wp:positionH relativeFrom="column">
                      <wp:posOffset>340360</wp:posOffset>
                    </wp:positionH>
                    <wp:positionV relativeFrom="paragraph">
                      <wp:posOffset>655955</wp:posOffset>
                    </wp:positionV>
                    <wp:extent cx="1990090" cy="257810"/>
                    <wp:effectExtent l="5080" t="4445" r="5080" b="23495"/>
                    <wp:wrapNone/>
                    <wp:docPr id="21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0090" cy="257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10" w:firstLineChars="100"/>
                                  <w:rPr>
                                    <w:rFonts w:hint="default" w:asciiTheme="majorEastAsia" w:hAnsiTheme="majorEastAsia" w:eastAsiaTheme="majorEastAsia" w:cstheme="majorEastAsia"/>
                                    <w:szCs w:val="21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Theme="majorEastAsia" w:hAnsiTheme="majorEastAsia" w:eastAsiaTheme="majorEastAsia" w:cstheme="majorEastAsia"/>
                                    <w:szCs w:val="21"/>
                                    <w:lang w:val="en-US" w:eastAsia="zh-CN"/>
                                  </w:rPr>
                                  <w:t>研测实验室 除了快还是快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26.8pt;margin-top:51.65pt;height:20.3pt;width:156.7pt;z-index:-251657216;mso-width-relative:page;mso-height-relative:page;" fillcolor="#FFFFFF" filled="t" stroked="t" coordsize="21600,21600" o:gfxdata="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Ll3obYAAAACgEAAA8AAAAAAAAAAQAgAAAAIgAAAGRycy9k&#10;b3ducmV2LnhtbFBLAQIUABQAAAAIAIdO4kBKZ35ZOwIAAH0EAAAOAAAAAAAAAAEAIAAAACcBAABk&#10;cnMvZTJvRG9jLnhtbFBLBQYAAAAABgAGAFkBAADUBQ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10" w:firstLineChars="100"/>
                            <w:rPr>
                              <w:rFonts w:hint="default" w:asciiTheme="majorEastAsia" w:hAnsiTheme="majorEastAsia" w:eastAsiaTheme="majorEastAsia" w:cstheme="majorEastAsia"/>
                              <w:szCs w:val="21"/>
                              <w:lang w:val="en-US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Cs w:val="21"/>
                              <w:lang w:val="en-US" w:eastAsia="zh-CN"/>
                            </w:rPr>
                            <w:t>研测实验室 除了快还是快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hint="eastAsia" w:ascii="Arial Unicode MS" w:hAnsi="Arial Unicode MS" w:eastAsia="Arial Unicode MS" w:cs="Arial Unicode MS"/>
              <w:b/>
              <w:sz w:val="21"/>
              <w:szCs w:val="21"/>
            </w:rPr>
            <w:t xml:space="preserve">            </w:t>
          </w:r>
          <w:r>
            <w:drawing>
              <wp:inline distT="0" distB="0" distL="114300" distR="114300">
                <wp:extent cx="695325" cy="664845"/>
                <wp:effectExtent l="0" t="0" r="0" b="1905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hint="eastAsia" w:ascii="Arial Unicode MS" w:hAnsi="Arial Unicode MS" w:eastAsia="Arial Unicode MS" w:cs="Arial Unicode MS"/>
              <w:b/>
              <w:sz w:val="21"/>
              <w:szCs w:val="21"/>
            </w:rPr>
            <w:t xml:space="preserve">      </w:t>
          </w:r>
        </w:p>
        <w:p>
          <w:pPr>
            <w:pStyle w:val="5"/>
            <w:pBdr>
              <w:bottom w:val="none" w:color="auto" w:sz="0" w:space="0"/>
            </w:pBdr>
            <w:tabs>
              <w:tab w:val="left" w:pos="2468"/>
              <w:tab w:val="left" w:pos="3113"/>
              <w:tab w:val="clear" w:pos="4153"/>
              <w:tab w:val="clear" w:pos="8306"/>
            </w:tabs>
            <w:ind w:firstLine="1471" w:firstLineChars="700"/>
            <w:jc w:val="left"/>
            <w:rPr>
              <w:rFonts w:ascii="Arial Unicode MS" w:hAnsi="Arial Unicode MS" w:eastAsia="Arial Unicode MS" w:cs="Arial Unicode MS"/>
              <w:b/>
              <w:sz w:val="21"/>
              <w:szCs w:val="21"/>
            </w:rPr>
          </w:pPr>
          <w:r>
            <w:rPr>
              <w:rFonts w:ascii="Arial Unicode MS" w:hAnsi="Arial Unicode MS" w:eastAsia="Arial Unicode MS" w:cs="Arial Unicode MS"/>
              <w:b/>
              <w:sz w:val="21"/>
              <w:szCs w:val="21"/>
            </w:rPr>
            <w:tab/>
          </w:r>
          <w:r>
            <w:rPr>
              <w:rFonts w:ascii="Arial Unicode MS" w:hAnsi="Arial Unicode MS" w:eastAsia="Arial Unicode MS" w:cs="Arial Unicode MS"/>
              <w:b/>
              <w:sz w:val="21"/>
              <w:szCs w:val="21"/>
            </w:rPr>
            <w:tab/>
          </w:r>
        </w:p>
      </w:tc>
    </w:tr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26" w:hRule="atLeast"/>
      </w:trPr>
      <w:tc>
        <w:tcPr>
          <w:tcW w:w="4849" w:type="dxa"/>
        </w:tcPr>
        <w:p>
          <w:pPr>
            <w:pStyle w:val="5"/>
            <w:pBdr>
              <w:bottom w:val="none" w:color="auto" w:sz="0" w:space="0"/>
            </w:pBdr>
            <w:ind w:firstLine="420" w:firstLineChars="200"/>
            <w:jc w:val="left"/>
            <w:rPr>
              <w:rFonts w:hint="eastAsia" w:ascii="宋体" w:hAnsi="宋体" w:eastAsia="宋体" w:cs="宋体"/>
              <w:bCs/>
              <w:sz w:val="21"/>
              <w:szCs w:val="21"/>
              <w:lang w:val="en-US" w:eastAsia="zh-CN"/>
            </w:rPr>
          </w:pPr>
          <w:r>
            <w:rPr>
              <w:rFonts w:hint="eastAsia" w:ascii="宋体" w:hAnsi="宋体" w:eastAsia="宋体" w:cs="宋体"/>
              <w:bCs/>
              <w:sz w:val="21"/>
              <w:szCs w:val="21"/>
              <w:lang w:val="en-US" w:eastAsia="zh-CN"/>
            </w:rPr>
            <w:t>研之测技术服务（北京）有限公司</w:t>
          </w:r>
        </w:p>
        <w:p>
          <w:pPr>
            <w:pStyle w:val="5"/>
            <w:pBdr>
              <w:bottom w:val="none" w:color="auto" w:sz="0" w:space="0"/>
            </w:pBdr>
            <w:ind w:firstLine="420" w:firstLineChars="200"/>
            <w:jc w:val="left"/>
            <w:rPr>
              <w:rFonts w:ascii="宋体" w:hAnsi="宋体" w:eastAsia="宋体" w:cs="宋体"/>
              <w:bCs/>
              <w:sz w:val="21"/>
              <w:szCs w:val="21"/>
            </w:rPr>
          </w:pPr>
          <w:r>
            <w:rPr>
              <w:rFonts w:hint="eastAsia" w:ascii="宋体" w:hAnsi="宋体" w:eastAsia="宋体" w:cs="宋体"/>
              <w:bCs/>
              <w:sz w:val="21"/>
              <w:szCs w:val="21"/>
            </w:rPr>
            <w:t>服务电话：010-57039025</w:t>
          </w:r>
        </w:p>
      </w:tc>
      <w:tc>
        <w:tcPr>
          <w:tcW w:w="3995" w:type="dxa"/>
          <w:vMerge w:val="continue"/>
        </w:tcPr>
        <w:p>
          <w:pPr>
            <w:pStyle w:val="5"/>
            <w:pBdr>
              <w:bottom w:val="none" w:color="auto" w:sz="0" w:space="0"/>
            </w:pBdr>
            <w:jc w:val="left"/>
            <w:rPr>
              <w:rFonts w:ascii="Arial Unicode MS" w:hAnsi="Arial Unicode MS" w:eastAsia="Arial Unicode MS" w:cs="Arial Unicode MS"/>
              <w:b/>
              <w:i/>
              <w:sz w:val="21"/>
              <w:szCs w:val="21"/>
            </w:rPr>
          </w:pPr>
        </w:p>
      </w:tc>
    </w:tr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63" w:hRule="atLeast"/>
      </w:trPr>
      <w:tc>
        <w:tcPr>
          <w:tcW w:w="4849" w:type="dxa"/>
        </w:tcPr>
        <w:p>
          <w:pPr>
            <w:pStyle w:val="5"/>
            <w:pBdr>
              <w:bottom w:val="none" w:color="auto" w:sz="0" w:space="0"/>
            </w:pBdr>
            <w:ind w:firstLine="420" w:firstLineChars="200"/>
            <w:jc w:val="left"/>
            <w:rPr>
              <w:rFonts w:ascii="宋体" w:hAnsi="宋体" w:eastAsia="宋体" w:cs="宋体"/>
              <w:bCs/>
              <w:sz w:val="21"/>
              <w:szCs w:val="21"/>
            </w:rPr>
          </w:pPr>
          <w:r>
            <w:rPr>
              <w:rFonts w:hint="eastAsia" w:ascii="宋体" w:hAnsi="宋体" w:eastAsia="宋体" w:cs="宋体"/>
              <w:bCs/>
              <w:sz w:val="21"/>
              <w:szCs w:val="21"/>
            </w:rPr>
            <w:t>邮箱：erects@126.com</w:t>
          </w:r>
        </w:p>
        <w:p>
          <w:pPr>
            <w:pStyle w:val="5"/>
            <w:pBdr>
              <w:bottom w:val="none" w:color="auto" w:sz="0" w:space="0"/>
            </w:pBdr>
            <w:ind w:firstLine="420" w:firstLineChars="200"/>
            <w:jc w:val="left"/>
            <w:rPr>
              <w:rFonts w:ascii="宋体" w:hAnsi="宋体" w:eastAsia="宋体" w:cs="宋体"/>
              <w:bCs/>
              <w:sz w:val="21"/>
              <w:szCs w:val="21"/>
            </w:rPr>
          </w:pPr>
          <w:r>
            <w:rPr>
              <w:rFonts w:hint="eastAsia" w:ascii="宋体" w:hAnsi="宋体" w:eastAsia="宋体" w:cs="宋体"/>
              <w:bCs/>
              <w:sz w:val="21"/>
              <w:szCs w:val="21"/>
            </w:rPr>
            <w:t>www.</w:t>
          </w:r>
          <w:r>
            <w:rPr>
              <w:rFonts w:hint="eastAsia" w:ascii="宋体" w:hAnsi="宋体" w:eastAsia="宋体" w:cs="宋体"/>
              <w:bCs/>
              <w:sz w:val="21"/>
              <w:szCs w:val="21"/>
              <w:lang w:val="en-US" w:eastAsia="zh-CN"/>
            </w:rPr>
            <w:t>y</w:t>
          </w:r>
          <w:r>
            <w:rPr>
              <w:rFonts w:hint="eastAsia" w:ascii="宋体" w:hAnsi="宋体" w:eastAsia="宋体" w:cs="宋体"/>
              <w:bCs/>
              <w:sz w:val="21"/>
              <w:szCs w:val="21"/>
            </w:rPr>
            <w:t>test</w:t>
          </w:r>
          <w:r>
            <w:rPr>
              <w:rFonts w:hint="eastAsia" w:ascii="宋体" w:hAnsi="宋体" w:eastAsia="宋体" w:cs="宋体"/>
              <w:bCs/>
              <w:sz w:val="21"/>
              <w:szCs w:val="21"/>
              <w:lang w:val="en-US" w:eastAsia="zh-CN"/>
            </w:rPr>
            <w:t>c</w:t>
          </w:r>
          <w:r>
            <w:rPr>
              <w:rFonts w:hint="eastAsia" w:ascii="宋体" w:hAnsi="宋体" w:eastAsia="宋体" w:cs="宋体"/>
              <w:bCs/>
              <w:sz w:val="21"/>
              <w:szCs w:val="21"/>
            </w:rPr>
            <w:t>.com</w:t>
          </w:r>
        </w:p>
      </w:tc>
      <w:tc>
        <w:tcPr>
          <w:tcW w:w="3995" w:type="dxa"/>
          <w:vMerge w:val="continue"/>
        </w:tcPr>
        <w:p>
          <w:pPr>
            <w:pStyle w:val="5"/>
            <w:pBdr>
              <w:bottom w:val="none" w:color="auto" w:sz="0" w:space="0"/>
            </w:pBdr>
            <w:jc w:val="left"/>
            <w:rPr>
              <w:rFonts w:ascii="Arial Unicode MS" w:hAnsi="Arial Unicode MS" w:eastAsia="Arial Unicode MS" w:cs="Arial Unicode MS"/>
              <w:b/>
              <w:i/>
              <w:sz w:val="21"/>
              <w:szCs w:val="21"/>
            </w:rPr>
          </w:pPr>
        </w:p>
      </w:tc>
    </w:tr>
  </w:tbl>
  <w:p>
    <w:pPr>
      <w:pStyle w:val="5"/>
      <w:pBdr>
        <w:bottom w:val="none" w:color="auto" w:sz="0" w:space="0"/>
      </w:pBdr>
      <w:jc w:val="both"/>
    </w:pPr>
  </w:p>
  <w:p>
    <w:pPr>
      <w:pStyle w:val="5"/>
      <w:pBdr>
        <w:bottom w:val="none" w:color="auto" w:sz="0" w:space="0"/>
      </w:pBdr>
      <w:jc w:val="both"/>
    </w:pPr>
  </w:p>
  <w:p>
    <w:pPr>
      <w:pStyle w:val="5"/>
      <w:pBdr>
        <w:bottom w:val="none" w:color="auto" w:sz="0" w:space="0"/>
      </w:pBdr>
      <w:jc w:val="both"/>
    </w:pPr>
  </w:p>
  <w:p>
    <w:pPr>
      <w:pStyle w:val="5"/>
      <w:pBdr>
        <w:bottom w:val="none" w:color="auto" w:sz="0" w:space="0"/>
      </w:pBdr>
      <w:jc w:val="both"/>
    </w:pPr>
  </w:p>
  <w:p>
    <w:pPr>
      <w:pStyle w:val="5"/>
      <w:pBdr>
        <w:bottom w:val="none" w:color="auto" w:sz="0" w:space="0"/>
      </w:pBdr>
      <w:jc w:val="both"/>
    </w:pPr>
  </w:p>
  <w:p>
    <w:pPr>
      <w:pStyle w:val="5"/>
      <w:pBdr>
        <w:bottom w:val="none" w:color="auto" w:sz="0" w:space="0"/>
      </w:pBdr>
      <w:jc w:val="both"/>
    </w:pPr>
  </w:p>
  <w:p>
    <w:pPr>
      <w:pStyle w:val="5"/>
      <w:pBdr>
        <w:bottom w:val="none" w:color="auto" w:sz="0" w:space="0"/>
      </w:pBdr>
      <w:jc w:val="both"/>
    </w:pPr>
  </w:p>
  <w:p>
    <w:pPr>
      <w:pStyle w:val="5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zNTJiNmJjMWVkNzA3OTM5ZDhiOGYyZGNlNDI4NDQifQ=="/>
  </w:docVars>
  <w:rsids>
    <w:rsidRoot w:val="005222AE"/>
    <w:rsid w:val="00037B0F"/>
    <w:rsid w:val="00041114"/>
    <w:rsid w:val="00050D18"/>
    <w:rsid w:val="00062FCE"/>
    <w:rsid w:val="00092C08"/>
    <w:rsid w:val="000A1DBF"/>
    <w:rsid w:val="000B4A24"/>
    <w:rsid w:val="000C6216"/>
    <w:rsid w:val="000D61FC"/>
    <w:rsid w:val="00111F71"/>
    <w:rsid w:val="00135553"/>
    <w:rsid w:val="00146DDB"/>
    <w:rsid w:val="00147E03"/>
    <w:rsid w:val="0018083A"/>
    <w:rsid w:val="001A365E"/>
    <w:rsid w:val="001C23B0"/>
    <w:rsid w:val="001D1F3E"/>
    <w:rsid w:val="00207C93"/>
    <w:rsid w:val="00230433"/>
    <w:rsid w:val="0024594E"/>
    <w:rsid w:val="0026221F"/>
    <w:rsid w:val="002705B6"/>
    <w:rsid w:val="00274645"/>
    <w:rsid w:val="00284632"/>
    <w:rsid w:val="00292AA0"/>
    <w:rsid w:val="00292BAB"/>
    <w:rsid w:val="00292BF2"/>
    <w:rsid w:val="002A2350"/>
    <w:rsid w:val="002A3BF9"/>
    <w:rsid w:val="002C24FA"/>
    <w:rsid w:val="002C418F"/>
    <w:rsid w:val="0032562D"/>
    <w:rsid w:val="00334FE3"/>
    <w:rsid w:val="00340859"/>
    <w:rsid w:val="00371893"/>
    <w:rsid w:val="003767C6"/>
    <w:rsid w:val="0039351D"/>
    <w:rsid w:val="00394C6F"/>
    <w:rsid w:val="003A1CB1"/>
    <w:rsid w:val="003A49FA"/>
    <w:rsid w:val="003A7D79"/>
    <w:rsid w:val="003C08EE"/>
    <w:rsid w:val="003C53AF"/>
    <w:rsid w:val="003F0573"/>
    <w:rsid w:val="003F47DA"/>
    <w:rsid w:val="00405C03"/>
    <w:rsid w:val="00426ED6"/>
    <w:rsid w:val="0045673E"/>
    <w:rsid w:val="004738B5"/>
    <w:rsid w:val="00486241"/>
    <w:rsid w:val="00487AD6"/>
    <w:rsid w:val="0049420A"/>
    <w:rsid w:val="004C7A3C"/>
    <w:rsid w:val="004D6E77"/>
    <w:rsid w:val="004E00DE"/>
    <w:rsid w:val="004E3AF1"/>
    <w:rsid w:val="00504045"/>
    <w:rsid w:val="0050576D"/>
    <w:rsid w:val="005222AE"/>
    <w:rsid w:val="00542576"/>
    <w:rsid w:val="00552CFA"/>
    <w:rsid w:val="00570FDA"/>
    <w:rsid w:val="00597782"/>
    <w:rsid w:val="005B7FB9"/>
    <w:rsid w:val="005D5FF9"/>
    <w:rsid w:val="005E693E"/>
    <w:rsid w:val="005F4308"/>
    <w:rsid w:val="006376FB"/>
    <w:rsid w:val="006560B6"/>
    <w:rsid w:val="00656DB0"/>
    <w:rsid w:val="00667BEE"/>
    <w:rsid w:val="00697270"/>
    <w:rsid w:val="006E4699"/>
    <w:rsid w:val="00747ED5"/>
    <w:rsid w:val="00762677"/>
    <w:rsid w:val="0077427C"/>
    <w:rsid w:val="007827C6"/>
    <w:rsid w:val="00795F8C"/>
    <w:rsid w:val="007D4094"/>
    <w:rsid w:val="007D662E"/>
    <w:rsid w:val="007E71B1"/>
    <w:rsid w:val="007F428E"/>
    <w:rsid w:val="007F4C72"/>
    <w:rsid w:val="007F6A76"/>
    <w:rsid w:val="0082528A"/>
    <w:rsid w:val="00827998"/>
    <w:rsid w:val="008771E4"/>
    <w:rsid w:val="00887D47"/>
    <w:rsid w:val="008B20B5"/>
    <w:rsid w:val="008D789C"/>
    <w:rsid w:val="008F5806"/>
    <w:rsid w:val="00903D4C"/>
    <w:rsid w:val="00917BB9"/>
    <w:rsid w:val="009543AD"/>
    <w:rsid w:val="00966EEE"/>
    <w:rsid w:val="00967A6D"/>
    <w:rsid w:val="00973D9B"/>
    <w:rsid w:val="009754EB"/>
    <w:rsid w:val="009774CE"/>
    <w:rsid w:val="009C2A97"/>
    <w:rsid w:val="009C2BA8"/>
    <w:rsid w:val="009D3680"/>
    <w:rsid w:val="00A62E30"/>
    <w:rsid w:val="00A72135"/>
    <w:rsid w:val="00A9111A"/>
    <w:rsid w:val="00A933C7"/>
    <w:rsid w:val="00A95E50"/>
    <w:rsid w:val="00AA364C"/>
    <w:rsid w:val="00AE73A8"/>
    <w:rsid w:val="00B313BD"/>
    <w:rsid w:val="00B824AA"/>
    <w:rsid w:val="00B8697B"/>
    <w:rsid w:val="00B943CC"/>
    <w:rsid w:val="00BC653A"/>
    <w:rsid w:val="00BE16B4"/>
    <w:rsid w:val="00BF77E9"/>
    <w:rsid w:val="00C344CB"/>
    <w:rsid w:val="00C34E88"/>
    <w:rsid w:val="00C57E63"/>
    <w:rsid w:val="00C85A76"/>
    <w:rsid w:val="00C85EF6"/>
    <w:rsid w:val="00CE654E"/>
    <w:rsid w:val="00CF3304"/>
    <w:rsid w:val="00CF3EF0"/>
    <w:rsid w:val="00D41C71"/>
    <w:rsid w:val="00D439AA"/>
    <w:rsid w:val="00D44C7D"/>
    <w:rsid w:val="00D50811"/>
    <w:rsid w:val="00D73BFD"/>
    <w:rsid w:val="00D7488C"/>
    <w:rsid w:val="00D87146"/>
    <w:rsid w:val="00D915A3"/>
    <w:rsid w:val="00DD1481"/>
    <w:rsid w:val="00DD605E"/>
    <w:rsid w:val="00E444DE"/>
    <w:rsid w:val="00E76F01"/>
    <w:rsid w:val="00E84D82"/>
    <w:rsid w:val="00EB4699"/>
    <w:rsid w:val="00EF46E7"/>
    <w:rsid w:val="00F3244D"/>
    <w:rsid w:val="00F33413"/>
    <w:rsid w:val="00F40C43"/>
    <w:rsid w:val="00F63E11"/>
    <w:rsid w:val="00F656BA"/>
    <w:rsid w:val="00F8410F"/>
    <w:rsid w:val="00FB6AD6"/>
    <w:rsid w:val="00FD1D4F"/>
    <w:rsid w:val="00FD1D78"/>
    <w:rsid w:val="00FF44C8"/>
    <w:rsid w:val="01325A8F"/>
    <w:rsid w:val="020B07BA"/>
    <w:rsid w:val="02532161"/>
    <w:rsid w:val="026C5BE9"/>
    <w:rsid w:val="033C19C6"/>
    <w:rsid w:val="039B4242"/>
    <w:rsid w:val="063B45B7"/>
    <w:rsid w:val="065600C6"/>
    <w:rsid w:val="06C23411"/>
    <w:rsid w:val="083447FB"/>
    <w:rsid w:val="09042AD1"/>
    <w:rsid w:val="0BD75BB1"/>
    <w:rsid w:val="0F02779F"/>
    <w:rsid w:val="106A6FF4"/>
    <w:rsid w:val="116003F7"/>
    <w:rsid w:val="11AB28DE"/>
    <w:rsid w:val="11B70D95"/>
    <w:rsid w:val="13A75326"/>
    <w:rsid w:val="16A843D2"/>
    <w:rsid w:val="16DC6904"/>
    <w:rsid w:val="16F2564D"/>
    <w:rsid w:val="18147845"/>
    <w:rsid w:val="189522B7"/>
    <w:rsid w:val="19782037"/>
    <w:rsid w:val="199C3BF7"/>
    <w:rsid w:val="1A0A0EFF"/>
    <w:rsid w:val="1A7647E7"/>
    <w:rsid w:val="1AA1666C"/>
    <w:rsid w:val="1AEE589F"/>
    <w:rsid w:val="1CA70C88"/>
    <w:rsid w:val="1D8E7981"/>
    <w:rsid w:val="1E594203"/>
    <w:rsid w:val="1F9A2D26"/>
    <w:rsid w:val="201C373B"/>
    <w:rsid w:val="208C6B12"/>
    <w:rsid w:val="20B87907"/>
    <w:rsid w:val="21117017"/>
    <w:rsid w:val="215F5FD5"/>
    <w:rsid w:val="21696C84"/>
    <w:rsid w:val="227710FC"/>
    <w:rsid w:val="22AD1DB0"/>
    <w:rsid w:val="230474F0"/>
    <w:rsid w:val="23ED3D6C"/>
    <w:rsid w:val="24D35C2C"/>
    <w:rsid w:val="2580476C"/>
    <w:rsid w:val="27E72880"/>
    <w:rsid w:val="28684626"/>
    <w:rsid w:val="292A336C"/>
    <w:rsid w:val="2B177E17"/>
    <w:rsid w:val="2C1C3440"/>
    <w:rsid w:val="2D7F5229"/>
    <w:rsid w:val="2D83304B"/>
    <w:rsid w:val="2F857D2D"/>
    <w:rsid w:val="302503E9"/>
    <w:rsid w:val="31210BB1"/>
    <w:rsid w:val="31EB4C7A"/>
    <w:rsid w:val="32560D2E"/>
    <w:rsid w:val="32CF24E7"/>
    <w:rsid w:val="33537565"/>
    <w:rsid w:val="341449FD"/>
    <w:rsid w:val="341E7629"/>
    <w:rsid w:val="343230D5"/>
    <w:rsid w:val="356D0868"/>
    <w:rsid w:val="359C73A0"/>
    <w:rsid w:val="36A06A1C"/>
    <w:rsid w:val="36EC3A0F"/>
    <w:rsid w:val="371C73CD"/>
    <w:rsid w:val="37FC4126"/>
    <w:rsid w:val="38060B00"/>
    <w:rsid w:val="391E1E7A"/>
    <w:rsid w:val="39D569DC"/>
    <w:rsid w:val="3A95616C"/>
    <w:rsid w:val="3B1B48C3"/>
    <w:rsid w:val="3B8C756F"/>
    <w:rsid w:val="3BA90120"/>
    <w:rsid w:val="3C1B66FB"/>
    <w:rsid w:val="3D913562"/>
    <w:rsid w:val="3E95498C"/>
    <w:rsid w:val="3F2006FA"/>
    <w:rsid w:val="3F5502DF"/>
    <w:rsid w:val="3FAB7955"/>
    <w:rsid w:val="42022339"/>
    <w:rsid w:val="422423FD"/>
    <w:rsid w:val="425012F6"/>
    <w:rsid w:val="43B92ECB"/>
    <w:rsid w:val="45BE2AD4"/>
    <w:rsid w:val="46A57361"/>
    <w:rsid w:val="46E51FDD"/>
    <w:rsid w:val="474D4056"/>
    <w:rsid w:val="475914C5"/>
    <w:rsid w:val="48545C43"/>
    <w:rsid w:val="4933477B"/>
    <w:rsid w:val="4A0A4480"/>
    <w:rsid w:val="4A1D0657"/>
    <w:rsid w:val="4AB60164"/>
    <w:rsid w:val="4B7D0C82"/>
    <w:rsid w:val="4C7402D7"/>
    <w:rsid w:val="4C786019"/>
    <w:rsid w:val="4D1B0752"/>
    <w:rsid w:val="4D243AAB"/>
    <w:rsid w:val="4E830CA5"/>
    <w:rsid w:val="4EBE7F2F"/>
    <w:rsid w:val="4EC8490A"/>
    <w:rsid w:val="4F4C1097"/>
    <w:rsid w:val="4FCE7CFE"/>
    <w:rsid w:val="4FDF12C4"/>
    <w:rsid w:val="50B36B11"/>
    <w:rsid w:val="52840361"/>
    <w:rsid w:val="52D970E6"/>
    <w:rsid w:val="53476745"/>
    <w:rsid w:val="538E1C7E"/>
    <w:rsid w:val="543D5452"/>
    <w:rsid w:val="54FF095A"/>
    <w:rsid w:val="55915A56"/>
    <w:rsid w:val="562C5B54"/>
    <w:rsid w:val="56717635"/>
    <w:rsid w:val="57B36157"/>
    <w:rsid w:val="57FD73D2"/>
    <w:rsid w:val="586F6000"/>
    <w:rsid w:val="59080270"/>
    <w:rsid w:val="599E2E37"/>
    <w:rsid w:val="5A3F1F24"/>
    <w:rsid w:val="5A7371BE"/>
    <w:rsid w:val="5AEB20AC"/>
    <w:rsid w:val="5B410469"/>
    <w:rsid w:val="5C7526D5"/>
    <w:rsid w:val="5C86202D"/>
    <w:rsid w:val="5D66580D"/>
    <w:rsid w:val="5E4F64AE"/>
    <w:rsid w:val="5F6B48CF"/>
    <w:rsid w:val="5FA913B5"/>
    <w:rsid w:val="60067040"/>
    <w:rsid w:val="600877EB"/>
    <w:rsid w:val="60800F59"/>
    <w:rsid w:val="60AF1486"/>
    <w:rsid w:val="62195750"/>
    <w:rsid w:val="62CC27C3"/>
    <w:rsid w:val="62D800B7"/>
    <w:rsid w:val="65842EE1"/>
    <w:rsid w:val="67504085"/>
    <w:rsid w:val="67D018B3"/>
    <w:rsid w:val="6A294057"/>
    <w:rsid w:val="6B20545A"/>
    <w:rsid w:val="6BB40298"/>
    <w:rsid w:val="6BB475AD"/>
    <w:rsid w:val="6CCD7863"/>
    <w:rsid w:val="6CF748E0"/>
    <w:rsid w:val="6D0B7F32"/>
    <w:rsid w:val="71333A0D"/>
    <w:rsid w:val="72E00DC5"/>
    <w:rsid w:val="73090EC9"/>
    <w:rsid w:val="74BC04D7"/>
    <w:rsid w:val="776E1C43"/>
    <w:rsid w:val="77FF4227"/>
    <w:rsid w:val="79B0209F"/>
    <w:rsid w:val="7A287E87"/>
    <w:rsid w:val="7AEF4E49"/>
    <w:rsid w:val="7B672C31"/>
    <w:rsid w:val="7B882E93"/>
    <w:rsid w:val="7C014E34"/>
    <w:rsid w:val="7CE107C1"/>
    <w:rsid w:val="7F6D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标题 1 字符"/>
    <w:basedOn w:val="9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96EC6E-7476-485B-BC9E-6516191099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509</Words>
  <Characters>681</Characters>
  <Lines>25</Lines>
  <Paragraphs>7</Paragraphs>
  <TotalTime>1</TotalTime>
  <ScaleCrop>false</ScaleCrop>
  <LinksUpToDate>false</LinksUpToDate>
  <CharactersWithSpaces>746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2020-04-03T10:54:00Z</dcterms:created>
  <dc:creator>微软用户</dc:creator>
  <cp:lastModifiedBy>于佳琪</cp:lastModifiedBy>
  <cp:lastPrinted>2021-09-14T06:47:00Z</cp:lastPrinted>
  <dcterms:modified xsi:type="dcterms:W3CDTF">2024-03-02T01:12:04Z</dcterms:modified>
  <cp:revision>356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77B6899283344A6688DF1D862F9F2DDC</vt:lpwstr>
  </property>
</Properties>
</file>